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B26" w14:textId="77777777" w:rsidR="00BE2DB7" w:rsidRPr="00A9091C" w:rsidRDefault="00000000">
      <w:pPr>
        <w:pStyle w:val="Teksttreci20"/>
        <w:spacing w:after="0"/>
        <w:ind w:left="0"/>
        <w:rPr>
          <w:sz w:val="18"/>
          <w:szCs w:val="18"/>
        </w:rPr>
      </w:pPr>
      <w:r w:rsidRPr="00A9091C">
        <w:rPr>
          <w:sz w:val="18"/>
          <w:szCs w:val="18"/>
        </w:rPr>
        <w:t>Załącznik nr 2 do</w:t>
      </w:r>
    </w:p>
    <w:p w14:paraId="2FD84BE1" w14:textId="7B303218" w:rsidR="00BE2DB7" w:rsidRPr="00A9091C" w:rsidRDefault="00000000">
      <w:pPr>
        <w:pStyle w:val="Teksttreci20"/>
        <w:ind w:left="4820"/>
        <w:rPr>
          <w:sz w:val="18"/>
          <w:szCs w:val="18"/>
        </w:rPr>
      </w:pPr>
      <w:r w:rsidRPr="00A9091C">
        <w:rPr>
          <w:sz w:val="18"/>
          <w:szCs w:val="18"/>
        </w:rPr>
        <w:t xml:space="preserve">Procedury zgłaszania naruszeń oraz ochrony osób dokonujących zgłoszeń w </w:t>
      </w:r>
      <w:r w:rsidR="00E868C9" w:rsidRPr="00A9091C">
        <w:rPr>
          <w:sz w:val="18"/>
          <w:szCs w:val="18"/>
        </w:rPr>
        <w:t>PCPR</w:t>
      </w:r>
    </w:p>
    <w:p w14:paraId="17E3BFDF" w14:textId="53FD53FA" w:rsidR="00BE2DB7" w:rsidRDefault="00E868C9">
      <w:pPr>
        <w:pStyle w:val="Teksttreci20"/>
        <w:tabs>
          <w:tab w:val="left" w:leader="dot" w:pos="3144"/>
        </w:tabs>
        <w:spacing w:after="820" w:line="322" w:lineRule="auto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Zambrów, dnia</w:t>
      </w:r>
      <w:r>
        <w:rPr>
          <w:b w:val="0"/>
          <w:bCs w:val="0"/>
          <w:sz w:val="24"/>
          <w:szCs w:val="24"/>
        </w:rPr>
        <w:tab/>
      </w:r>
    </w:p>
    <w:p w14:paraId="17448C48" w14:textId="77777777" w:rsidR="00BE2DB7" w:rsidRDefault="00000000">
      <w:pPr>
        <w:pStyle w:val="Teksttreci0"/>
        <w:spacing w:after="98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POTWIERDZENIE ZGŁOSZENIA NARUSZEŃ</w:t>
      </w:r>
    </w:p>
    <w:p w14:paraId="3BC65776" w14:textId="77777777" w:rsidR="00BE2DB7" w:rsidRDefault="00000000">
      <w:pPr>
        <w:pStyle w:val="Teksttreci0"/>
        <w:tabs>
          <w:tab w:val="right" w:leader="dot" w:pos="7253"/>
          <w:tab w:val="left" w:pos="7458"/>
          <w:tab w:val="left" w:leader="dot" w:pos="7458"/>
          <w:tab w:val="left" w:leader="dot" w:pos="8971"/>
        </w:tabs>
        <w:spacing w:after="820" w:line="360" w:lineRule="auto"/>
        <w:ind w:firstLine="720"/>
        <w:jc w:val="both"/>
      </w:pPr>
      <w:r>
        <w:t xml:space="preserve">Niniejszym potwierdza się przyjęcie zgłoszenia, które zostało dokonane przez: </w:t>
      </w:r>
      <w:r>
        <w:tab/>
        <w:t xml:space="preserve"> w dniu </w:t>
      </w:r>
      <w:r>
        <w:tab/>
        <w:t xml:space="preserve"> i</w:t>
      </w:r>
      <w:r>
        <w:tab/>
        <w:t>dotyczy naruszeń polegających na:</w:t>
      </w:r>
      <w:r>
        <w:tab/>
      </w:r>
    </w:p>
    <w:p w14:paraId="43161146" w14:textId="6006AD6C" w:rsidR="00BE2DB7" w:rsidRDefault="00000000">
      <w:pPr>
        <w:pStyle w:val="Teksttreci0"/>
        <w:spacing w:after="160" w:line="322" w:lineRule="auto"/>
        <w:ind w:firstLine="0"/>
        <w:jc w:val="both"/>
      </w:pPr>
      <w:r>
        <w:t xml:space="preserve">mających miejsce w </w:t>
      </w:r>
      <w:r w:rsidR="00E868C9">
        <w:t>Powiatowym Centrum Pomocy Rodzinie w Zambrowie</w:t>
      </w:r>
      <w:r>
        <w:t>.</w:t>
      </w:r>
    </w:p>
    <w:p w14:paraId="40A1883D" w14:textId="77777777" w:rsidR="00BE2DB7" w:rsidRDefault="00000000">
      <w:pPr>
        <w:pStyle w:val="Teksttreci0"/>
        <w:spacing w:after="100" w:line="360" w:lineRule="auto"/>
        <w:ind w:firstLine="720"/>
        <w:jc w:val="both"/>
      </w:pPr>
      <w:r>
        <w:t>Niniejszym stwierdza się, że zgłaszającemu nadano / odmówiono</w:t>
      </w:r>
      <w:r>
        <w:rPr>
          <w:vertAlign w:val="superscript"/>
        </w:rPr>
        <w:footnoteReference w:id="1"/>
      </w:r>
      <w:r>
        <w:t xml:space="preserve"> nadania statusu sygnalisty.</w:t>
      </w:r>
    </w:p>
    <w:p w14:paraId="0FF475E3" w14:textId="77777777" w:rsidR="00BE2DB7" w:rsidRDefault="00000000">
      <w:pPr>
        <w:pStyle w:val="Teksttreci0"/>
        <w:tabs>
          <w:tab w:val="left" w:leader="dot" w:pos="8983"/>
        </w:tabs>
        <w:spacing w:after="2300" w:line="276" w:lineRule="auto"/>
        <w:ind w:firstLine="720"/>
        <w:jc w:val="both"/>
      </w:pPr>
      <w:r>
        <w:t xml:space="preserve">Odmowa nadania zgłaszającemu statusu sygnalisty wynika z następujących względów: </w:t>
      </w:r>
      <w:r>
        <w:tab/>
      </w:r>
    </w:p>
    <w:p w14:paraId="305B4442" w14:textId="77777777" w:rsidR="00BE2DB7" w:rsidRDefault="00000000">
      <w:pPr>
        <w:pStyle w:val="Teksttreci0"/>
        <w:spacing w:after="0" w:line="276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(podpis osoby odpowiedzialnej za</w:t>
      </w:r>
      <w:r>
        <w:rPr>
          <w:sz w:val="22"/>
          <w:szCs w:val="22"/>
        </w:rPr>
        <w:br/>
        <w:t>przyjęcie zgłoszenia)</w:t>
      </w:r>
    </w:p>
    <w:sectPr w:rsidR="00BE2DB7">
      <w:footnotePr>
        <w:numFmt w:val="upperRoman"/>
      </w:footnotePr>
      <w:pgSz w:w="11900" w:h="16840"/>
      <w:pgMar w:top="1412" w:right="1393" w:bottom="1322" w:left="1388" w:header="984" w:footer="894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5B85" w14:textId="77777777" w:rsidR="005E5586" w:rsidRDefault="005E5586">
      <w:r>
        <w:separator/>
      </w:r>
    </w:p>
  </w:endnote>
  <w:endnote w:type="continuationSeparator" w:id="0">
    <w:p w14:paraId="05FAA9CD" w14:textId="77777777" w:rsidR="005E5586" w:rsidRDefault="005E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06C7" w14:textId="77777777" w:rsidR="005E5586" w:rsidRDefault="005E5586"/>
  </w:footnote>
  <w:footnote w:type="continuationSeparator" w:id="0">
    <w:p w14:paraId="42820C73" w14:textId="77777777" w:rsidR="005E5586" w:rsidRDefault="005E5586"/>
  </w:footnote>
  <w:footnote w:id="1">
    <w:p w14:paraId="7E7BE89C" w14:textId="77777777" w:rsidR="00BE2DB7" w:rsidRDefault="00000000">
      <w:pPr>
        <w:pStyle w:val="Stopka1"/>
        <w:pBdr>
          <w:top w:val="single" w:sz="4" w:space="0" w:color="auto"/>
        </w:pBdr>
      </w:pPr>
      <w:r>
        <w:rPr>
          <w:rFonts w:ascii="Times New Roman" w:eastAsia="Times New Roman" w:hAnsi="Times New Roman" w:cs="Times New Roman"/>
          <w:sz w:val="13"/>
          <w:szCs w:val="13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B7"/>
    <w:rsid w:val="00173032"/>
    <w:rsid w:val="005E5586"/>
    <w:rsid w:val="00A9091C"/>
    <w:rsid w:val="00BE2DB7"/>
    <w:rsid w:val="00E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BD30"/>
  <w15:docId w15:val="{D968EAAB-7557-4CF1-AB98-64BBB25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560" w:line="310" w:lineRule="auto"/>
      <w:ind w:left="241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600" w:line="34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Bacz</dc:creator>
  <cp:keywords/>
  <cp:lastModifiedBy>PCPR1</cp:lastModifiedBy>
  <cp:revision>3</cp:revision>
  <dcterms:created xsi:type="dcterms:W3CDTF">2024-07-19T08:38:00Z</dcterms:created>
  <dcterms:modified xsi:type="dcterms:W3CDTF">2024-08-05T10:45:00Z</dcterms:modified>
</cp:coreProperties>
</file>